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E2" w:rsidRPr="0041213E" w:rsidRDefault="00E407E2" w:rsidP="00E407E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A21149" w:rsidRPr="00F254B3" w:rsidRDefault="00A21149" w:rsidP="00A21149">
      <w:pPr>
        <w:jc w:val="both"/>
      </w:pPr>
      <w:r w:rsidRPr="00F254B3">
        <w:rPr>
          <w:b/>
        </w:rPr>
        <w:t xml:space="preserve">Рабочая программа учебного предмета «Окружающий мир» разработана на основе </w:t>
      </w:r>
      <w:r w:rsidRPr="00F254B3"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  <w:rPr>
          <w:rFonts w:eastAsia="Calibri"/>
          <w:lang w:eastAsia="en-US"/>
        </w:rPr>
      </w:pPr>
      <w:r w:rsidRPr="0041213E">
        <w:rPr>
          <w:b/>
          <w:bCs/>
        </w:rPr>
        <w:t>Рабочая программа</w:t>
      </w:r>
      <w:r w:rsidR="00534FBA">
        <w:t xml:space="preserve">  рассчитана на 34</w:t>
      </w:r>
      <w:r w:rsidRPr="0041213E">
        <w:t xml:space="preserve"> (в 1-м классе на 33) учебных недели: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1 класса — 2 часа в неделю, общее количество часов — 66 ч;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2 класса — 2 часа в неде</w:t>
      </w:r>
      <w:r w:rsidR="00534FBA">
        <w:t>лю, общее количество часов — 68</w:t>
      </w:r>
      <w:r w:rsidR="00A21149">
        <w:t xml:space="preserve"> </w:t>
      </w:r>
      <w:r w:rsidRPr="0041213E">
        <w:t>ч;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3 класса — 2 часа в нед</w:t>
      </w:r>
      <w:r w:rsidR="00534FBA">
        <w:t>елю, общее количество часов — 68</w:t>
      </w:r>
      <w:r w:rsidRPr="0041213E">
        <w:t xml:space="preserve"> ч ;</w:t>
      </w:r>
    </w:p>
    <w:p w:rsidR="00E407E2" w:rsidRPr="0041213E" w:rsidRDefault="00E407E2" w:rsidP="00E407E2">
      <w:pPr>
        <w:tabs>
          <w:tab w:val="left" w:pos="405"/>
        </w:tabs>
        <w:ind w:firstLine="709"/>
        <w:jc w:val="both"/>
      </w:pPr>
      <w:r w:rsidRPr="0041213E">
        <w:t>для 4 класса — 2 часа в неде</w:t>
      </w:r>
      <w:r w:rsidR="00A21149">
        <w:t xml:space="preserve">лю, общее количество часов — </w:t>
      </w:r>
      <w:r w:rsidR="00534FBA">
        <w:t>68</w:t>
      </w:r>
      <w:r w:rsidR="00A21149">
        <w:t xml:space="preserve"> </w:t>
      </w:r>
      <w:r w:rsidRPr="0041213E">
        <w:t>ч.</w:t>
      </w:r>
    </w:p>
    <w:p w:rsidR="00D41684" w:rsidRDefault="00D41684"/>
    <w:sectPr w:rsidR="00D41684" w:rsidSect="0084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FF7"/>
    <w:rsid w:val="00534FBA"/>
    <w:rsid w:val="00706156"/>
    <w:rsid w:val="008025FF"/>
    <w:rsid w:val="00842829"/>
    <w:rsid w:val="00A21149"/>
    <w:rsid w:val="00A66FF7"/>
    <w:rsid w:val="00D41684"/>
    <w:rsid w:val="00E4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7E2"/>
    <w:pPr>
      <w:spacing w:before="100" w:beforeAutospacing="1" w:after="100" w:afterAutospacing="1"/>
    </w:pPr>
  </w:style>
  <w:style w:type="character" w:customStyle="1" w:styleId="a4">
    <w:name w:val="Ссылка указателя"/>
    <w:uiPriority w:val="99"/>
    <w:rsid w:val="00E4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6</cp:revision>
  <dcterms:created xsi:type="dcterms:W3CDTF">2017-10-24T11:09:00Z</dcterms:created>
  <dcterms:modified xsi:type="dcterms:W3CDTF">2021-10-26T05:43:00Z</dcterms:modified>
</cp:coreProperties>
</file>